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E2F3" w14:textId="77777777" w:rsidR="00C44822" w:rsidRPr="001F1FAD" w:rsidRDefault="00C44822" w:rsidP="000D3A70">
      <w:pPr>
        <w:pStyle w:val="Pennawd1"/>
        <w:rPr>
          <w:color w:val="0070C0"/>
          <w:lang w:val="cy-GB"/>
        </w:rPr>
      </w:pPr>
      <w:r w:rsidRPr="001F1FAD">
        <w:rPr>
          <w:color w:val="0070C0"/>
          <w:lang w:val="cy-GB"/>
        </w:rPr>
        <w:t>Theori Newid Enghreifftiol – Cyfathrebu mewnol ysgrifenedig</w:t>
      </w:r>
    </w:p>
    <w:p w14:paraId="374E7A37" w14:textId="77777777" w:rsidR="00C44822" w:rsidRPr="000D3A70" w:rsidRDefault="00C44822" w:rsidP="00C44822">
      <w:pPr>
        <w:spacing w:line="360" w:lineRule="auto"/>
        <w:rPr>
          <w:sz w:val="24"/>
          <w:szCs w:val="24"/>
          <w:lang w:val="cy-GB"/>
        </w:rPr>
      </w:pPr>
      <w:r w:rsidRPr="000D3A70">
        <w:rPr>
          <w:sz w:val="24"/>
          <w:szCs w:val="24"/>
          <w:lang w:val="cy-GB"/>
        </w:rPr>
        <w:t xml:space="preserve">Dyma enghraifft o Theori Newid er mwyn cynyddu defnydd mewnol o’r Gymraeg mewn deunydd ysgrifenedig i staff – ar y lefel </w:t>
      </w:r>
      <w:r w:rsidRPr="00F03866">
        <w:rPr>
          <w:b/>
          <w:bCs/>
          <w:sz w:val="24"/>
          <w:szCs w:val="24"/>
          <w:lang w:val="cy-GB"/>
        </w:rPr>
        <w:t>ragweithiol</w:t>
      </w:r>
      <w:r w:rsidRPr="000D3A70">
        <w:rPr>
          <w:sz w:val="24"/>
          <w:szCs w:val="24"/>
          <w:lang w:val="cy-GB"/>
        </w:rPr>
        <w:t xml:space="preserve">. </w:t>
      </w:r>
    </w:p>
    <w:tbl>
      <w:tblPr>
        <w:tblStyle w:val="GridTabl"/>
        <w:tblW w:w="16160" w:type="dxa"/>
        <w:tblInd w:w="-1139" w:type="dxa"/>
        <w:tblLook w:val="04A0" w:firstRow="1" w:lastRow="0" w:firstColumn="1" w:lastColumn="0" w:noHBand="0" w:noVBand="1"/>
      </w:tblPr>
      <w:tblGrid>
        <w:gridCol w:w="40"/>
        <w:gridCol w:w="3224"/>
        <w:gridCol w:w="3224"/>
        <w:gridCol w:w="3224"/>
        <w:gridCol w:w="3224"/>
        <w:gridCol w:w="3224"/>
      </w:tblGrid>
      <w:tr w:rsidR="00C44822" w:rsidRPr="00E84B59" w14:paraId="73BFFE38" w14:textId="77777777" w:rsidTr="006E056D">
        <w:tc>
          <w:tcPr>
            <w:tcW w:w="16160" w:type="dxa"/>
            <w:gridSpan w:val="6"/>
            <w:shd w:val="clear" w:color="auto" w:fill="E8E8E8" w:themeFill="background2"/>
          </w:tcPr>
          <w:p w14:paraId="58B36612" w14:textId="77777777" w:rsidR="00C44822" w:rsidRPr="00B93D4C" w:rsidRDefault="00C44822" w:rsidP="006E056D">
            <w:pPr>
              <w:rPr>
                <w:b/>
                <w:bCs/>
                <w:sz w:val="28"/>
                <w:szCs w:val="28"/>
                <w:lang w:val="cy-GB"/>
              </w:rPr>
            </w:pPr>
            <w:r w:rsidRPr="00B93D4C">
              <w:rPr>
                <w:b/>
                <w:color w:val="215E99" w:themeColor="text2" w:themeTint="BF"/>
                <w:sz w:val="28"/>
                <w:szCs w:val="28"/>
                <w:lang w:val="cy-GB"/>
              </w:rPr>
              <w:t xml:space="preserve">TEITL (Eich Prosiect Newid): </w:t>
            </w:r>
            <w:r w:rsidRPr="00B93D4C">
              <w:rPr>
                <w:b/>
                <w:bCs/>
                <w:sz w:val="28"/>
                <w:szCs w:val="28"/>
                <w:lang w:val="cy-GB"/>
              </w:rPr>
              <w:t>Cynnig Rhagweithiol – does dim rhaid iddynt feddwl nag edrych am y Gymraeg</w:t>
            </w:r>
          </w:p>
          <w:p w14:paraId="755FB56D" w14:textId="77777777" w:rsidR="00C44822" w:rsidRPr="00B93D4C" w:rsidRDefault="00C44822" w:rsidP="006E056D">
            <w:pPr>
              <w:rPr>
                <w:sz w:val="28"/>
                <w:szCs w:val="28"/>
                <w:lang w:val="cy-GB"/>
              </w:rPr>
            </w:pPr>
          </w:p>
        </w:tc>
      </w:tr>
      <w:tr w:rsidR="00C44822" w:rsidRPr="00E84B59" w14:paraId="46375CDC" w14:textId="77777777" w:rsidTr="006E056D">
        <w:tc>
          <w:tcPr>
            <w:tcW w:w="16160" w:type="dxa"/>
            <w:gridSpan w:val="6"/>
            <w:shd w:val="clear" w:color="auto" w:fill="E8E8E8" w:themeFill="background2"/>
          </w:tcPr>
          <w:p w14:paraId="0C1996E7" w14:textId="77777777" w:rsidR="00E92393" w:rsidRDefault="00C44822" w:rsidP="006E056D">
            <w:pPr>
              <w:rPr>
                <w:b/>
                <w:color w:val="215E99" w:themeColor="text2" w:themeTint="BF"/>
                <w:sz w:val="28"/>
                <w:szCs w:val="28"/>
                <w:lang w:val="cy-GB"/>
              </w:rPr>
            </w:pPr>
            <w:r w:rsidRPr="00B93D4C">
              <w:rPr>
                <w:b/>
                <w:color w:val="215E99" w:themeColor="text2" w:themeTint="BF"/>
                <w:sz w:val="28"/>
                <w:szCs w:val="28"/>
                <w:lang w:val="cy-GB"/>
              </w:rPr>
              <w:t xml:space="preserve">Y BROBLEM (Pa broblem ydych chi’n mynd i’w datrys a pham?): </w:t>
            </w:r>
          </w:p>
          <w:p w14:paraId="2788B2A4" w14:textId="32F8C13A" w:rsidR="00C44822" w:rsidRPr="001F1FAD" w:rsidRDefault="00C44822" w:rsidP="006E056D">
            <w:pPr>
              <w:rPr>
                <w:sz w:val="28"/>
                <w:szCs w:val="28"/>
                <w:lang w:val="cy-GB"/>
              </w:rPr>
            </w:pPr>
            <w:r w:rsidRPr="001F1FAD">
              <w:rPr>
                <w:sz w:val="28"/>
                <w:szCs w:val="28"/>
                <w:lang w:val="cy-GB"/>
              </w:rPr>
              <w:t xml:space="preserve">Does dim digon o ddeunydd ysgrifenedig i staff y tu hwnt i’r e-byst at yr holl staff sydd yn digwydd yn anaml. Mae staff yn gorfod chwilio a gofyn am y Gymraeg ac o ganlyniad, mae diffyg defnydd a cholli cyfle i gynyddu defnydd. O ganlyniad mae morâl yn isel a dydy staff ddim yn teimlo bod eu hawliau na’u dewis iaith yn cael eu parchu rhyw lawer yn fewnol. </w:t>
            </w:r>
          </w:p>
          <w:p w14:paraId="423A00A4" w14:textId="77777777" w:rsidR="00C44822" w:rsidRPr="00B93D4C" w:rsidRDefault="00C44822" w:rsidP="006E056D">
            <w:pPr>
              <w:rPr>
                <w:sz w:val="28"/>
                <w:szCs w:val="28"/>
                <w:lang w:val="cy-GB"/>
              </w:rPr>
            </w:pPr>
          </w:p>
        </w:tc>
      </w:tr>
      <w:tr w:rsidR="00C44822" w:rsidRPr="00D51CE3" w14:paraId="433AC40C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D873" w:themeFill="accent6" w:themeFillTint="99"/>
          </w:tcPr>
          <w:p w14:paraId="54F2301F" w14:textId="77777777" w:rsidR="00C44822" w:rsidRPr="00D51CE3" w:rsidRDefault="00C44822" w:rsidP="006E056D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Mewnbynnau</w:t>
            </w:r>
          </w:p>
          <w:p w14:paraId="6A2D0B0C" w14:textId="77777777" w:rsidR="00C44822" w:rsidRPr="00D51CE3" w:rsidRDefault="00C44822" w:rsidP="006E056D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noProof/>
                <w:sz w:val="40"/>
                <w:szCs w:val="40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33EF1A" wp14:editId="52689E7F">
                      <wp:simplePos x="0" y="0"/>
                      <wp:positionH relativeFrom="column">
                        <wp:posOffset>1347560</wp:posOffset>
                      </wp:positionH>
                      <wp:positionV relativeFrom="paragraph">
                        <wp:posOffset>239429</wp:posOffset>
                      </wp:positionV>
                      <wp:extent cx="614995" cy="320815"/>
                      <wp:effectExtent l="0" t="19050" r="33020" b="41275"/>
                      <wp:wrapNone/>
                      <wp:docPr id="1784443864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F1CA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06.1pt;margin-top:18.85pt;width:48.4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3CAEB" w:themeFill="accent1" w:themeFillTint="66"/>
          </w:tcPr>
          <w:p w14:paraId="5D0DB9E1" w14:textId="77777777" w:rsidR="00C44822" w:rsidRPr="00D51CE3" w:rsidRDefault="00C44822" w:rsidP="006E056D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Ymyraethau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4C94D8" w:themeFill="text2" w:themeFillTint="80"/>
          </w:tcPr>
          <w:p w14:paraId="72A0C381" w14:textId="77777777" w:rsidR="00C44822" w:rsidRPr="00D51CE3" w:rsidRDefault="00C44822" w:rsidP="006E056D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Allbynnau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99CC"/>
          </w:tcPr>
          <w:p w14:paraId="1C7912BE" w14:textId="77777777" w:rsidR="00C44822" w:rsidRPr="00D51CE3" w:rsidRDefault="00C44822" w:rsidP="006E056D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Deilliannau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08000"/>
          </w:tcPr>
          <w:p w14:paraId="6BD0C5A2" w14:textId="77777777" w:rsidR="00C44822" w:rsidRPr="00D51CE3" w:rsidRDefault="00C44822" w:rsidP="006E056D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Traweffeithiau</w:t>
            </w:r>
          </w:p>
        </w:tc>
      </w:tr>
      <w:tr w:rsidR="00C44822" w:rsidRPr="00E84B59" w14:paraId="14BF1860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thinThickSmallGap" w:sz="24" w:space="0" w:color="auto"/>
              <w:bottom w:val="double" w:sz="4" w:space="0" w:color="auto"/>
              <w:right w:val="nil"/>
            </w:tcBorders>
          </w:tcPr>
          <w:p w14:paraId="407FE54A" w14:textId="77777777" w:rsidR="00C44822" w:rsidRPr="00E84B59" w:rsidRDefault="00C44822" w:rsidP="006E056D">
            <w:pPr>
              <w:rPr>
                <w:lang w:val="cy-GB"/>
              </w:rPr>
            </w:pP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058C1510" w14:textId="77777777" w:rsidR="00C44822" w:rsidRPr="00E84B59" w:rsidRDefault="00C44822" w:rsidP="006E056D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95571D" wp14:editId="063BB95F">
                      <wp:simplePos x="0" y="0"/>
                      <wp:positionH relativeFrom="column">
                        <wp:posOffset>1365014</wp:posOffset>
                      </wp:positionH>
                      <wp:positionV relativeFrom="paragraph">
                        <wp:posOffset>-78055</wp:posOffset>
                      </wp:positionV>
                      <wp:extent cx="614995" cy="320815"/>
                      <wp:effectExtent l="0" t="19050" r="33020" b="41275"/>
                      <wp:wrapNone/>
                      <wp:docPr id="113005045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B8F99" id="Arrow: Right 2" o:spid="_x0000_s1026" type="#_x0000_t13" style="position:absolute;margin-left:107.5pt;margin-top:-6.15pt;width:48.4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6A10BDBC" w14:textId="77777777" w:rsidR="00C44822" w:rsidRPr="00E84B59" w:rsidRDefault="00C44822" w:rsidP="006E056D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433014" wp14:editId="78983C70">
                      <wp:simplePos x="0" y="0"/>
                      <wp:positionH relativeFrom="column">
                        <wp:posOffset>1345818</wp:posOffset>
                      </wp:positionH>
                      <wp:positionV relativeFrom="paragraph">
                        <wp:posOffset>-94239</wp:posOffset>
                      </wp:positionV>
                      <wp:extent cx="614995" cy="320815"/>
                      <wp:effectExtent l="0" t="19050" r="33020" b="41275"/>
                      <wp:wrapNone/>
                      <wp:docPr id="945917531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4D2A9" id="Arrow: Right 2" o:spid="_x0000_s1026" type="#_x0000_t13" style="position:absolute;margin-left:105.95pt;margin-top:-7.4pt;width:48.4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1F4BB49C" w14:textId="77777777" w:rsidR="00C44822" w:rsidRPr="00E84B59" w:rsidRDefault="00C44822" w:rsidP="006E056D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3539857" wp14:editId="3907FAA0">
                      <wp:simplePos x="0" y="0"/>
                      <wp:positionH relativeFrom="column">
                        <wp:posOffset>1388914</wp:posOffset>
                      </wp:positionH>
                      <wp:positionV relativeFrom="paragraph">
                        <wp:posOffset>-69963</wp:posOffset>
                      </wp:positionV>
                      <wp:extent cx="614995" cy="320815"/>
                      <wp:effectExtent l="0" t="19050" r="33020" b="41275"/>
                      <wp:wrapNone/>
                      <wp:docPr id="1376708745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E520" id="Arrow: Right 2" o:spid="_x0000_s1026" type="#_x0000_t13" style="position:absolute;margin-left:109.35pt;margin-top:-5.5pt;width:48.4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</w:tcBorders>
          </w:tcPr>
          <w:p w14:paraId="365C79F2" w14:textId="77777777" w:rsidR="00C44822" w:rsidRPr="00E84B59" w:rsidRDefault="00C44822" w:rsidP="006E056D">
            <w:pPr>
              <w:rPr>
                <w:lang w:val="cy-GB"/>
              </w:rPr>
            </w:pPr>
          </w:p>
        </w:tc>
      </w:tr>
      <w:tr w:rsidR="00C44822" w:rsidRPr="005A5A66" w14:paraId="72134E6B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0216DE1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Holiadur i’r staff yn gofyn am eu dewis iaith ar gyfer gohebiaeth a/neu defnyddio’r arolwg sgiliau staff i bennu iaith yr ohebiaeth ar gyfer pob aelod staff.</w:t>
            </w:r>
          </w:p>
          <w:p w14:paraId="4252C93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7CFDE093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Cronfa ddata dewis iaith staff.</w:t>
            </w:r>
          </w:p>
          <w:p w14:paraId="329D74F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5D9C200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Gwasanaeth Cyfieithu ar gyfer cyfieithu llythyron mewnol. </w:t>
            </w:r>
          </w:p>
          <w:p w14:paraId="4985D4FB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2E48879D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Sgiliau ysgrifenedig gan staff i ddrafftio llythyron yn ddwyieithog heb gyfieithu – mewn adrannau penodol.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2F87512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Pob aelod staff yn cael holiadur yn flynyddol yn gofyn ym mha iaith maen nhw eisiau derbyn gohebiaeth. Gwneir gwaith rhagweithiol i adnabod dysgwyr sydd wedi gwella digon i fod ar y rhestr ac i godi hyder siaradwyr </w:t>
            </w: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Cymraeg i fod ar y rhestr hefyd. </w:t>
            </w:r>
          </w:p>
          <w:p w14:paraId="7540103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5BAF4C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Dylunio proses newydd – Cynnig Rhagweithiol - Pob aelod staff sydd wedi nodi sgiliau iaith lefel Uwch ac i fyny yn derbyn gohebiaeth yn uniongyrchol iddyn nhw yn y Gymraeg yn awtomatig, heb orfod gofyn. </w:t>
            </w:r>
          </w:p>
          <w:p w14:paraId="604D7E96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7FE29D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Pob ymgeisydd swydd sy’n gofyn am gyfweliad Cymraeg ac sy’n llwyddiannus yn cael y swydd, yn cael cytundeb swydd a gohebiaeth sy’n uniongyrchol iddyn nhw yn awtomatig yn y Gymraeg heb orfod ofyn.</w:t>
            </w:r>
          </w:p>
          <w:p w14:paraId="0C9805C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F2299FB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Pob aelod staff sy’n dysgu Cymraeg yn derbyn gohebiaeth yn y Gymraeg a’r Saesneg ochr yn ochr hyd at lefel Canolradd ac wedyn yn newid i’r Gymraeg yn unig ar lefel Uwch ac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ifyny</w:t>
            </w:r>
            <w:proofErr w:type="spellEnd"/>
            <w:r w:rsidRPr="005A5A66">
              <w:rPr>
                <w:sz w:val="24"/>
                <w:szCs w:val="24"/>
                <w:lang w:val="cy-GB"/>
              </w:rPr>
              <w:t xml:space="preserve">. </w:t>
            </w:r>
          </w:p>
          <w:p w14:paraId="2D7A013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C8E267A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Cwblhau asesiad sgiliau iaith mewn adrannau priodol fel bod modd drafftio llythyron i staff yn ddwyieithog heb ddefnyddio’r gwasanaeth cyfieithu e.e. yr adran cyfathrebu a swyddfa’r pennaeth.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3466DB5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>Cronfa ddata dewis iaith cyfoes mewn lle gyda phob aelod staff wedi’i restru ac mae system ar ba gyfathrebiadau sy’n mynd yn y Gymraeg ar sail y data hynny.</w:t>
            </w:r>
          </w:p>
          <w:p w14:paraId="68F90A8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5156476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>Pob llythyr sydd yn mynd i bob aelod staff ar gael yn ddwyieithog.</w:t>
            </w:r>
          </w:p>
          <w:p w14:paraId="10BBDC0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1F4FE9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Staff dwyieithog mewn lle sy’n gallu drafftio llythyron mewnol yn ddwyieithog heb ddefnyddio’r gwasanaeth cyfieithu. </w:t>
            </w:r>
          </w:p>
          <w:p w14:paraId="7ED7BEF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35C6215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>Mae gohebiaeth i’r holl staff yn y Gymraeg a gohebiaeth i staff unigol yn y Gymraeg yn ôl dewis iaith ar y gronfa ddata.</w:t>
            </w:r>
          </w:p>
          <w:p w14:paraId="0CF8BF3A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3DCCBA4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Oherwydd y cynnig rhagweithiol, does dim rhaid i staff ofyn am ddeunydd ysgrifenedig yn y Gymraeg ac o ganlyniad, mae mwy o staff yn darllen y Gymraeg yn gyntaf/yn unig yn rheolaidd yn y gweithle.</w:t>
            </w:r>
          </w:p>
        </w:tc>
      </w:tr>
      <w:tr w:rsidR="00C44822" w:rsidRPr="005A5A66" w14:paraId="697A3080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9B45F2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7B30D72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B17A3A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4EF3F2D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3957699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</w:tr>
      <w:tr w:rsidR="00C44822" w:rsidRPr="005A5A66" w14:paraId="159DFD0F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0FA38142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Mail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Tips</w:t>
            </w:r>
            <w:proofErr w:type="spellEnd"/>
          </w:p>
          <w:p w14:paraId="0EA283E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0BAA7D2D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Microsoft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Translate</w:t>
            </w:r>
            <w:proofErr w:type="spellEnd"/>
          </w:p>
          <w:p w14:paraId="2690D56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D58ABA3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Hyfforddiant a chanllawiau ar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ddefnydddio’r</w:t>
            </w:r>
            <w:proofErr w:type="spellEnd"/>
            <w:r w:rsidRPr="005A5A66">
              <w:rPr>
                <w:sz w:val="24"/>
                <w:szCs w:val="24"/>
                <w:lang w:val="cy-GB"/>
              </w:rPr>
              <w:t xml:space="preserve"> uchod. </w:t>
            </w:r>
          </w:p>
          <w:p w14:paraId="6DBD5B6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468CB2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Hyfforddiant iaith ar bob lefel gan gynnwys ar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sgliau</w:t>
            </w:r>
            <w:proofErr w:type="spellEnd"/>
            <w:r w:rsidRPr="005A5A66">
              <w:rPr>
                <w:sz w:val="24"/>
                <w:szCs w:val="24"/>
                <w:lang w:val="cy-GB"/>
              </w:rPr>
              <w:t xml:space="preserve"> ysgrifennu a darllen. </w:t>
            </w:r>
          </w:p>
          <w:p w14:paraId="1345476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63D0AD1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Cytundeb uwch arweinwyr, undebau a’r staff i gyd ar hawliau staff i ddefnyddio’r Gymraeg yn y gwaith yn ysgrifenedig. </w:t>
            </w:r>
          </w:p>
          <w:p w14:paraId="578CCBBB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4F709B4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Hyfforddiant ymwybyddiaeth iaith yn gweithio ar barchu dewis iaith staff.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2E00C9A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Cyflwyno system adnabod staff sy’n e-bostio yn y Gymraeg e.e. drwy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MailTips</w:t>
            </w:r>
            <w:proofErr w:type="spellEnd"/>
            <w:r w:rsidRPr="005A5A66">
              <w:rPr>
                <w:sz w:val="24"/>
                <w:szCs w:val="24"/>
                <w:lang w:val="cy-GB"/>
              </w:rPr>
              <w:t xml:space="preserve"> lle mae’r swigen oren Iaith Gwaith yn ymddangos wrth enw a chyfeiriad e-bost yr aelod staff yn dynodi eu bod nhw’n e-bostio yn y Gymraeg. </w:t>
            </w:r>
          </w:p>
          <w:p w14:paraId="6F45F37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699A4BE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Datblygu polisi ar e-byst Cymraeg yn unig at ddibenion mewnol. </w:t>
            </w:r>
          </w:p>
          <w:p w14:paraId="5F600E1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0308F19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Darparu hyfforddiant er mwyn sicrhau bod staff yn hyderus yn defnyddio Microsoft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Translate</w:t>
            </w:r>
            <w:proofErr w:type="spellEnd"/>
            <w:r w:rsidRPr="005A5A66">
              <w:rPr>
                <w:sz w:val="24"/>
                <w:szCs w:val="24"/>
                <w:lang w:val="cy-GB"/>
              </w:rPr>
              <w:t xml:space="preserve"> neu dechnoleg arall er mwyn deall digon o gynnwys e-bost mewnol os ydynt yn derbyn </w:t>
            </w: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cynnwys Cymraeg yn unig ail -law mewn cadwyn o e-byst.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09288C3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>Polisi mewn lle ar ddefnydd o’r Gymraeg (yn unig) mewn e-byst rhwng staff.</w:t>
            </w:r>
          </w:p>
          <w:p w14:paraId="7397DE7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243E6CD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Swigen oren yn ymddangos drws nesaf i broffil/cyfeiriad e-bost staff sydd yn meddu ar sgiliau Cymraeg ar lefel X. </w:t>
            </w:r>
          </w:p>
          <w:p w14:paraId="09E1405B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216E9FE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Mae staff yn ysgrifennu e-byst i’w gilydd yn y Gymraeg yn unig heb orfod gofyn caniatâd/meddwl am eraill. </w:t>
            </w:r>
          </w:p>
          <w:p w14:paraId="2BF9274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06497C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Mae pawb yn gweld e-byst rhwng staff yn y Gymraeg yn unig. </w:t>
            </w:r>
          </w:p>
          <w:p w14:paraId="7E1F5D9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4577CA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Rhan o lofnod staff (mewn e-byst mewnol) yn cynnwys datganiad – mae croeso i chi </w:t>
            </w: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ysgrifennu ata i yn y Gymraeg. </w:t>
            </w:r>
          </w:p>
          <w:p w14:paraId="7B569923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443DDEE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>Mae staff yn e-bostio’i gilydd yn y Gymraeg yn unig a does dim angen cyfieithu i staff eraill achos mae pawb yn deall digon neu yn defnyddio technoleg i ddeall digon.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149E3D2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</w:tr>
      <w:tr w:rsidR="00C44822" w:rsidRPr="005A5A66" w14:paraId="38E5A158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901D8C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E62A3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6EDD38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CD986B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3011E0B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</w:tr>
      <w:tr w:rsidR="00C44822" w:rsidRPr="005A5A66" w14:paraId="09906965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5C6B8BE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Strategaeth sgiliau mewn lle a gofynion swyddi lle mae drafftio at ddibenion mewnol yn ofynnol. </w:t>
            </w:r>
          </w:p>
          <w:p w14:paraId="24E2FC1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2ED58F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Hyfforddiant iaith yn cynnwys sgiliau ysgrifennu. </w:t>
            </w:r>
          </w:p>
          <w:p w14:paraId="567AE36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4373DBC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Gwasanaeth gwirio testun mewn lle i staff a dysgwyr cymwys. </w:t>
            </w:r>
          </w:p>
          <w:p w14:paraId="4EC38C4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EE96CF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Datganiad polisi does dim angen defnyddio’r gwasanaeth cyfieithu na’r gwasanaeth gwirio testun ar gyfer deunydd mewnol ar y fewnrwyd a deunydd lefel adrannol.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1C060C2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Ymgyrch bwrpasol mewn bwletinau staff a’r fewnrwyd i gyflwyno’r Gymraeg i holl staff y sefydliad. Mae gair y dydd ym mhob rhifyn, ac mae erthygl ar y Gymraeg bob tro. Mae hefyd rhestr eirfa neu un dudalen yn ymestyn dealltwriaeth pawb o’r Gymraeg ysgrifenedig. </w:t>
            </w:r>
          </w:p>
          <w:p w14:paraId="2F0D3EDD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2A31601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Mae gofynion sgiliau iaith ysgrifennu mewn lle ar gyfer swyddi lle mae angen busnes i ddrafftio cynnwys i staff ar lefel sefydliadol a/neu’n adrannol. </w:t>
            </w:r>
          </w:p>
          <w:p w14:paraId="433FB72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7E6255D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Darpariaeth hyfforddiant iaith a gwirio testun ar gael i staff sydd eisiau cymorth a hyder i ysgrifennu yn y Gymraeg.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1D8410EB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Bwletin staff yn y Gymraeg ac mae eitemau sy’n gweithio i ddysgwyr, darllenwyr o bob lefel gan gynnwys dysgwyr, hefyd. </w:t>
            </w:r>
          </w:p>
          <w:p w14:paraId="6E89CBE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7614B0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Mewnrwyd staff yn y Gymraeg – y dewislenni a’r cynnwys. </w:t>
            </w:r>
          </w:p>
          <w:p w14:paraId="2A87C57A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5AF97D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Mae unrhyw ddeunydd ysgrifenedig sy’n cael ei gynhyrchu yn gorfforaethol neu ar lefel adrannol yn y Gymraeg – dogfennau corfforaethol (fel strategaeth, cynlluniau busnes, polisïau).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2C5FCCC6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Mae staff o bob lefel yn gweld a darllen y Gymraeg yn rheolaidd oherwydd bod deunydd ffurfiol, corfforaethol yn y Gymraeg yn amlwg ac yn hawdd eu ffeindio.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723F82F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</w:tr>
      <w:tr w:rsidR="00C44822" w:rsidRPr="005A5A66" w14:paraId="11CFE115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428009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DAA68F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D8A48C3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164A0B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B233C5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</w:tr>
      <w:tr w:rsidR="00C44822" w:rsidRPr="005A5A66" w14:paraId="61CB53CC" w14:textId="77777777" w:rsidTr="006E056D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6EFA8AB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Rhaglen adnewyddu arwyddion</w:t>
            </w:r>
          </w:p>
          <w:p w14:paraId="1CA86F24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04BC77D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Ymgyrch Mae Gen Ti Ddewis/ Mae Gen ti Hawliau</w:t>
            </w:r>
          </w:p>
          <w:p w14:paraId="4D4E630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533AAB6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Perthynas gyda chymdeithasau Cymraeg/ Cymreig yr ardal/y gymuned leol, yr undebau sy’n darparu gwasanaethau Cymraeg. </w:t>
            </w:r>
          </w:p>
          <w:p w14:paraId="0CCFA6A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538382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Pwyllgor/ Cymdeithas y Gymraeg i staff</w:t>
            </w:r>
          </w:p>
          <w:p w14:paraId="28CEAC2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1BAE0272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Uned y Gymraeg yn rhan o drefniadau/ ar bwyllgor digwyddiadau i staff.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7DA0997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Rhaglen yn adnewyddu arwyddion yr ystâd i sicrhau </w:t>
            </w:r>
            <w:r w:rsidRPr="005A5A66">
              <w:rPr>
                <w:sz w:val="24"/>
                <w:szCs w:val="24"/>
                <w:lang w:val="cy-GB"/>
              </w:rPr>
              <w:lastRenderedPageBreak/>
              <w:t>fod popeth yn fewnol yn y Gymraeg – arwyddion parhaol a dros dro.</w:t>
            </w:r>
          </w:p>
          <w:p w14:paraId="152B6F93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E64270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Ymgyrch Mae Gen Ti Ddewis/ Mae gen Ti Hawliau – gan alw ar ddeunyddiau’r Comisiynydd ac eraill i hybu defnydd o’r Gymraeg. </w:t>
            </w:r>
          </w:p>
          <w:p w14:paraId="233B16F5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2CEC8AC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Chwilio’n rhagweithiol am ddigwyddiadau a chymdeithasau sydd eisiau rhannu posteri a deunyddiau i staff yn y Gymraeg. </w:t>
            </w:r>
          </w:p>
          <w:p w14:paraId="09958D2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4953D65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Ymyrryd mewn digwyddiadau i’r staff er mwyn sicrhau bod byrddau yn cael eu trefnu yn ôl dewis iaith.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3053DAD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>Arwyddion o fewn y sefydliad yn y Gymraeg</w:t>
            </w:r>
          </w:p>
          <w:p w14:paraId="1C00671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5680B606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22D3F300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381E134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Posteri yn y Gymraeg yn unig (gan gynnwys ymgyrchoedd mae gen ti ddewis/ mae gen ti hawliau).</w:t>
            </w:r>
          </w:p>
          <w:p w14:paraId="74D6612F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5F5B327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48AC2319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Posteri am ddigwyddiadau cymdeithasol yn y Gymraeg ar waliau a hysbysfyrddau ardaloedd y staff a’r fewnrwyd. </w:t>
            </w:r>
          </w:p>
          <w:p w14:paraId="0ECB597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Bwydlen a phrisiau’r ffreutur staff yn ddwyieithog.</w:t>
            </w:r>
          </w:p>
          <w:p w14:paraId="2A32F1F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  <w:p w14:paraId="7F7A1148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Digwyddiadau corfforaethol ac adrannol i staff (e.e. seremoni wobrwyo, parti Nadolig, cinio staff) – mae’r deunyddiau gweledol i gyd yn y Gymraeg. </w:t>
            </w:r>
          </w:p>
          <w:p w14:paraId="08F5F4F7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Pan mae grwpiau trafod neu byrddau staff ar gyfer cyfarfodydd, cynadleddau a chiniawau, mae’r rhain ar sail dewis iaith staff. 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5EC35A4E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Mae defnydd anffurfiol o’r Gymraeg o gwmpas y </w:t>
            </w: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swyddfa achos bod cymaint o ddeunydd gweledol ar ddangos.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076C537B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</w:p>
        </w:tc>
      </w:tr>
      <w:tr w:rsidR="00C44822" w:rsidRPr="005A5A66" w14:paraId="4119FF8A" w14:textId="77777777" w:rsidTr="006E056D">
        <w:tc>
          <w:tcPr>
            <w:tcW w:w="16160" w:type="dxa"/>
            <w:gridSpan w:val="6"/>
            <w:shd w:val="clear" w:color="auto" w:fill="E8E8E8" w:themeFill="background2"/>
          </w:tcPr>
          <w:p w14:paraId="505AA934" w14:textId="77777777" w:rsidR="00C44822" w:rsidRPr="005A5A66" w:rsidRDefault="00C44822" w:rsidP="006E056D">
            <w:pPr>
              <w:rPr>
                <w:b/>
                <w:bCs/>
                <w:sz w:val="24"/>
                <w:szCs w:val="24"/>
                <w:lang w:val="cy-GB"/>
              </w:rPr>
            </w:pPr>
            <w:r w:rsidRPr="005A5A66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226AEBD" wp14:editId="210A2E47">
                      <wp:simplePos x="0" y="0"/>
                      <wp:positionH relativeFrom="column">
                        <wp:posOffset>5742154</wp:posOffset>
                      </wp:positionH>
                      <wp:positionV relativeFrom="paragraph">
                        <wp:posOffset>26812</wp:posOffset>
                      </wp:positionV>
                      <wp:extent cx="349885" cy="182880"/>
                      <wp:effectExtent l="38100" t="19050" r="12065" b="26670"/>
                      <wp:wrapNone/>
                      <wp:docPr id="1144424775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85" cy="18288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0ABF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452.15pt;margin-top:2.1pt;width:27.5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" adj="10800" fillcolor="#156082 [3204]" strokecolor="#030e13 [484]" strokeweight="1pt"/>
                  </w:pict>
                </mc:Fallback>
              </mc:AlternateContent>
            </w:r>
            <w:r w:rsidRPr="005A5A66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E9E1451" wp14:editId="317E2C96">
                      <wp:simplePos x="0" y="0"/>
                      <wp:positionH relativeFrom="column">
                        <wp:posOffset>9157009</wp:posOffset>
                      </wp:positionH>
                      <wp:positionV relativeFrom="paragraph">
                        <wp:posOffset>19050</wp:posOffset>
                      </wp:positionV>
                      <wp:extent cx="350317" cy="183251"/>
                      <wp:effectExtent l="38100" t="19050" r="12065" b="26670"/>
                      <wp:wrapNone/>
                      <wp:docPr id="180417981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4D2CC" id="Arrow: Up 1" o:spid="_x0000_s1026" type="#_x0000_t68" style="position:absolute;margin-left:721pt;margin-top:1.5pt;width:27.6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RPYDjN0AAAAK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5A5A66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0814311" wp14:editId="09F6D572">
                      <wp:simplePos x="0" y="0"/>
                      <wp:positionH relativeFrom="column">
                        <wp:posOffset>7465773</wp:posOffset>
                      </wp:positionH>
                      <wp:positionV relativeFrom="paragraph">
                        <wp:posOffset>19050</wp:posOffset>
                      </wp:positionV>
                      <wp:extent cx="350317" cy="183251"/>
                      <wp:effectExtent l="38100" t="19050" r="12065" b="26670"/>
                      <wp:wrapNone/>
                      <wp:docPr id="991952424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5257B" id="Arrow: Up 1" o:spid="_x0000_s1026" type="#_x0000_t68" style="position:absolute;margin-left:587.85pt;margin-top:1.5pt;width:27.6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yTPjhd0AAAAK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5A5A66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D6729F7" wp14:editId="59C1C15F">
                      <wp:simplePos x="0" y="0"/>
                      <wp:positionH relativeFrom="column">
                        <wp:posOffset>4075211</wp:posOffset>
                      </wp:positionH>
                      <wp:positionV relativeFrom="paragraph">
                        <wp:posOffset>35234</wp:posOffset>
                      </wp:positionV>
                      <wp:extent cx="350317" cy="183251"/>
                      <wp:effectExtent l="38100" t="19050" r="12065" b="26670"/>
                      <wp:wrapNone/>
                      <wp:docPr id="113107983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34564" id="Arrow: Up 1" o:spid="_x0000_s1026" type="#_x0000_t68" style="position:absolute;margin-left:320.9pt;margin-top:2.75pt;width:27.6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dgMqs9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5A5A66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9242EC7" wp14:editId="7C237D41">
                      <wp:simplePos x="0" y="0"/>
                      <wp:positionH relativeFrom="column">
                        <wp:posOffset>2254503</wp:posOffset>
                      </wp:positionH>
                      <wp:positionV relativeFrom="paragraph">
                        <wp:posOffset>27142</wp:posOffset>
                      </wp:positionV>
                      <wp:extent cx="350317" cy="183251"/>
                      <wp:effectExtent l="38100" t="19050" r="12065" b="26670"/>
                      <wp:wrapNone/>
                      <wp:docPr id="1228809084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8DE6" id="Arrow: Up 1" o:spid="_x0000_s1026" type="#_x0000_t68" style="position:absolute;margin-left:177.5pt;margin-top:2.15pt;width:27.6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Nw8qjN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5A5A66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8891547" wp14:editId="3E024FEF">
                      <wp:simplePos x="0" y="0"/>
                      <wp:positionH relativeFrom="column">
                        <wp:posOffset>538992</wp:posOffset>
                      </wp:positionH>
                      <wp:positionV relativeFrom="paragraph">
                        <wp:posOffset>35234</wp:posOffset>
                      </wp:positionV>
                      <wp:extent cx="350317" cy="183251"/>
                      <wp:effectExtent l="38100" t="19050" r="12065" b="26670"/>
                      <wp:wrapNone/>
                      <wp:docPr id="90455822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997A" id="Arrow: Up 1" o:spid="_x0000_s1026" type="#_x0000_t68" style="position:absolute;margin-left:42.45pt;margin-top:2.75pt;width:27.6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" adj="10800" fillcolor="#156082 [3204]" strokecolor="#030e13 [484]" strokeweight="1pt"/>
                  </w:pict>
                </mc:Fallback>
              </mc:AlternateContent>
            </w:r>
          </w:p>
        </w:tc>
      </w:tr>
      <w:tr w:rsidR="00C44822" w:rsidRPr="005A5A66" w14:paraId="60246274" w14:textId="77777777" w:rsidTr="006E056D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1D6D2E32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Rhagdybiaethau a Risgiau:</w:t>
            </w:r>
          </w:p>
          <w:p w14:paraId="0091FE92" w14:textId="77777777" w:rsidR="00C44822" w:rsidRPr="005A5A66" w:rsidRDefault="00C44822" w:rsidP="006E056D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>“Mae dwy iaith yn cymryd dwbl y lle” – ond gallwn ddadlau bod gormod o ddeunydd ar ein mewnrwyd ac y byddai cael amnest a gwella’r safle yn fuddiol.</w:t>
            </w:r>
          </w:p>
          <w:p w14:paraId="7BDFE8AC" w14:textId="77777777" w:rsidR="00C44822" w:rsidRPr="005A5A66" w:rsidRDefault="00C44822" w:rsidP="006E056D">
            <w:pPr>
              <w:tabs>
                <w:tab w:val="right" w:pos="9026"/>
              </w:tabs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Diffyg hyder siaradwyr i ddefnyddio’r Gymraeg – termau, ofn cael stŵr, ddim yn hyderus gyda iaith gwaith, pwysau gwaith, pwysau i fod ar lefel arbennig o Gymraeg .</w:t>
            </w:r>
          </w:p>
          <w:p w14:paraId="57EE132F" w14:textId="77777777" w:rsidR="00C44822" w:rsidRPr="005A5A66" w:rsidRDefault="00C44822" w:rsidP="006E056D">
            <w:pPr>
              <w:tabs>
                <w:tab w:val="right" w:pos="9026"/>
              </w:tabs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Mae staff yn ofni dangos eu bod nhw’n gallu siarad Cymraeg achos maen nhw’n meddwl byddan nhw’n cael mwy o waith. </w:t>
            </w:r>
          </w:p>
          <w:p w14:paraId="6362CB76" w14:textId="77777777" w:rsidR="00C44822" w:rsidRPr="005A5A66" w:rsidRDefault="00C44822" w:rsidP="006E056D">
            <w:pPr>
              <w:tabs>
                <w:tab w:val="right" w:pos="9026"/>
              </w:tabs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Angen darparu hyfforddiant ar sgiliau ysgrifennu a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thermiadur</w:t>
            </w:r>
            <w:proofErr w:type="spellEnd"/>
            <w:r w:rsidRPr="005A5A66">
              <w:rPr>
                <w:sz w:val="24"/>
                <w:szCs w:val="24"/>
                <w:lang w:val="cy-GB"/>
              </w:rPr>
              <w:t xml:space="preserve"> gwaith. Byddwn yn cyflwyno gwobr i staff sy’n bencampwyr a lwfans i’r staff sy’n drafftio’n ddwyieithog. </w:t>
            </w:r>
          </w:p>
        </w:tc>
      </w:tr>
      <w:tr w:rsidR="00C44822" w:rsidRPr="005A5A66" w14:paraId="08CC44D3" w14:textId="77777777" w:rsidTr="006E056D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6EE1EE41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lastRenderedPageBreak/>
              <w:t xml:space="preserve">Rhanddeiliaid, </w:t>
            </w:r>
            <w:proofErr w:type="spellStart"/>
            <w:r w:rsidRPr="005A5A66">
              <w:rPr>
                <w:sz w:val="24"/>
                <w:szCs w:val="24"/>
                <w:lang w:val="cy-GB"/>
              </w:rPr>
              <w:t>dylanwadwyr</w:t>
            </w:r>
            <w:proofErr w:type="spellEnd"/>
            <w:r w:rsidRPr="005A5A66">
              <w:rPr>
                <w:sz w:val="24"/>
                <w:szCs w:val="24"/>
                <w:lang w:val="cy-GB"/>
              </w:rPr>
              <w:t xml:space="preserve"> a dibyniaethau:</w:t>
            </w:r>
          </w:p>
          <w:p w14:paraId="6C7E25F4" w14:textId="77777777" w:rsidR="00C44822" w:rsidRPr="005A5A66" w:rsidRDefault="00C44822" w:rsidP="006E056D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Gwasanaeth cyfieithu – bydd angen addasu’r gwasanaeth i ddarparu gwirio testun. Angen adnoddau a hyfforddiant i’r gwasanaeth cyfieithu er mwyn gwneud hynny. </w:t>
            </w:r>
          </w:p>
          <w:p w14:paraId="3E82E2AC" w14:textId="77777777" w:rsidR="00C44822" w:rsidRPr="005A5A66" w:rsidRDefault="00C44822" w:rsidP="006E056D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Undebau – Bydd rhoi gofynion sgiliau iaith mewn swydd ddisgrifiadau ar gyfer drafftio mewnol yn gofyn am drafodaethau gyda’r undebau</w:t>
            </w:r>
          </w:p>
          <w:p w14:paraId="3E3EC304" w14:textId="77777777" w:rsidR="00C44822" w:rsidRPr="005A5A66" w:rsidRDefault="00C44822" w:rsidP="006E056D">
            <w:pPr>
              <w:spacing w:line="48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Cymryd yn ganiataol fe fydd staff ar lefel Uwch ac i fyny eisiau derbyn popeth yn y Gymraeg yn ysgrifenedig yn unig.  Bydd angen bod yn rhagweithiol i greu’r galw efallai. </w:t>
            </w:r>
          </w:p>
        </w:tc>
      </w:tr>
      <w:tr w:rsidR="00C44822" w:rsidRPr="005A5A66" w14:paraId="6DDCBC6A" w14:textId="77777777" w:rsidTr="006E056D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1F791A5C" w14:textId="77777777" w:rsidR="00C44822" w:rsidRPr="005A5A66" w:rsidRDefault="00C44822" w:rsidP="006E056D">
            <w:pPr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Amcanion a Mesuryddion:</w:t>
            </w:r>
          </w:p>
          <w:p w14:paraId="03F50EBF" w14:textId="77777777" w:rsidR="00C44822" w:rsidRPr="005A5A66" w:rsidRDefault="00C44822" w:rsidP="006E056D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% o’r staff sydd wedi gweld cyfathrebiad mewnol yn y Gymraeg yn yr wythnos ddiwethaf. </w:t>
            </w:r>
          </w:p>
          <w:p w14:paraId="6B436843" w14:textId="77777777" w:rsidR="00C44822" w:rsidRPr="005A5A66" w:rsidRDefault="00C44822" w:rsidP="006E056D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 xml:space="preserve">% o’r staff sydd wedi gweld y Gymraeg ar boster neu arwydd yn y gweithle yn yr wythnos ddiwethaf. </w:t>
            </w:r>
          </w:p>
          <w:p w14:paraId="1403B8FF" w14:textId="77777777" w:rsidR="00C44822" w:rsidRPr="005A5A66" w:rsidRDefault="00C44822" w:rsidP="006E056D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5A5A66">
              <w:rPr>
                <w:sz w:val="24"/>
                <w:szCs w:val="24"/>
                <w:lang w:val="cy-GB"/>
              </w:rPr>
              <w:t>% o’r staff sydd wedi gweld dogfen yn y Gymraeg ar y fewnrwyd yn yr wythnos ddiwethaf</w:t>
            </w:r>
          </w:p>
        </w:tc>
      </w:tr>
    </w:tbl>
    <w:p w14:paraId="48352E09" w14:textId="77777777" w:rsidR="00C44822" w:rsidRPr="005A5A66" w:rsidRDefault="00C44822" w:rsidP="00C44822">
      <w:pPr>
        <w:spacing w:line="360" w:lineRule="auto"/>
        <w:rPr>
          <w:sz w:val="24"/>
          <w:szCs w:val="24"/>
          <w:lang w:val="cy-GB"/>
        </w:rPr>
      </w:pPr>
    </w:p>
    <w:p w14:paraId="746C7045" w14:textId="77777777" w:rsidR="005E47D7" w:rsidRPr="005A5A66" w:rsidRDefault="005E47D7">
      <w:pPr>
        <w:rPr>
          <w:sz w:val="24"/>
          <w:szCs w:val="24"/>
        </w:rPr>
      </w:pPr>
    </w:p>
    <w:sectPr w:rsidR="005E47D7" w:rsidRPr="005A5A66" w:rsidSect="00C4482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CAFF" w14:textId="77777777" w:rsidR="00C45A14" w:rsidRDefault="00C45A14" w:rsidP="000D3A70">
      <w:pPr>
        <w:spacing w:after="0" w:line="240" w:lineRule="auto"/>
      </w:pPr>
      <w:r>
        <w:separator/>
      </w:r>
    </w:p>
  </w:endnote>
  <w:endnote w:type="continuationSeparator" w:id="0">
    <w:p w14:paraId="205825CA" w14:textId="77777777" w:rsidR="00C45A14" w:rsidRDefault="00C45A14" w:rsidP="000D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3639" w14:textId="77777777" w:rsidR="00C45A14" w:rsidRDefault="00C45A14" w:rsidP="000D3A70">
      <w:pPr>
        <w:spacing w:after="0" w:line="240" w:lineRule="auto"/>
      </w:pPr>
      <w:r>
        <w:separator/>
      </w:r>
    </w:p>
  </w:footnote>
  <w:footnote w:type="continuationSeparator" w:id="0">
    <w:p w14:paraId="51BC6265" w14:textId="77777777" w:rsidR="00C45A14" w:rsidRDefault="00C45A14" w:rsidP="000D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FAB3" w14:textId="7F677C7F" w:rsidR="000D3A70" w:rsidRDefault="000D3A70" w:rsidP="000D3A70">
    <w:pPr>
      <w:pStyle w:val="Pennyn"/>
      <w:jc w:val="right"/>
    </w:pPr>
    <w:r>
      <w:rPr>
        <w:noProof/>
      </w:rPr>
      <w:drawing>
        <wp:inline distT="0" distB="0" distL="0" distR="0" wp14:anchorId="402018E9" wp14:editId="2F9B6645">
          <wp:extent cx="1863423" cy="297815"/>
          <wp:effectExtent l="0" t="0" r="3810" b="6985"/>
          <wp:docPr id="1849006614" name="Llun 11" descr="Llun yn cynnwys testun, bedyddfaen, gwyn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006614" name="Llun 11" descr="Llun yn cynnwys testun, bedyddfaen, gwyn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40" cy="300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22"/>
    <w:rsid w:val="000D3A70"/>
    <w:rsid w:val="001F1FAD"/>
    <w:rsid w:val="002E24C4"/>
    <w:rsid w:val="00382631"/>
    <w:rsid w:val="00592164"/>
    <w:rsid w:val="005A5A66"/>
    <w:rsid w:val="005E47D7"/>
    <w:rsid w:val="008B1AED"/>
    <w:rsid w:val="00901C43"/>
    <w:rsid w:val="00B93D4C"/>
    <w:rsid w:val="00C44822"/>
    <w:rsid w:val="00C45A14"/>
    <w:rsid w:val="00DA3FB8"/>
    <w:rsid w:val="00E76AEE"/>
    <w:rsid w:val="00E92393"/>
    <w:rsid w:val="00F0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65C4C"/>
  <w15:chartTrackingRefBased/>
  <w15:docId w15:val="{A7AE29C8-E9DA-488C-B931-5936268C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22"/>
  </w:style>
  <w:style w:type="paragraph" w:styleId="Pennawd1">
    <w:name w:val="heading 1"/>
    <w:basedOn w:val="Normal"/>
    <w:next w:val="Normal"/>
    <w:link w:val="Pennawd1Nod"/>
    <w:uiPriority w:val="9"/>
    <w:qFormat/>
    <w:rsid w:val="00C4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C4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C44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C4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C44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C4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C4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C4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C4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C44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C44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C44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C44822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C44822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C44822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C44822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C44822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C44822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C4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C4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C4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C4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C4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C44822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C44822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C44822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C4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C44822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C44822"/>
    <w:rPr>
      <w:b/>
      <w:bCs/>
      <w:smallCaps/>
      <w:color w:val="0F4761" w:themeColor="accent1" w:themeShade="BF"/>
      <w:spacing w:val="5"/>
    </w:rPr>
  </w:style>
  <w:style w:type="table" w:styleId="GridTabl">
    <w:name w:val="Table Grid"/>
    <w:basedOn w:val="TablNormal"/>
    <w:uiPriority w:val="39"/>
    <w:rsid w:val="00C4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0D3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0D3A70"/>
  </w:style>
  <w:style w:type="paragraph" w:styleId="Troedyn">
    <w:name w:val="footer"/>
    <w:basedOn w:val="Normal"/>
    <w:link w:val="TroedynNod"/>
    <w:uiPriority w:val="99"/>
    <w:unhideWhenUsed/>
    <w:rsid w:val="000D3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0D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eafb4d3dd8d721ae6e430d383587dd2b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64c35ed846a0b2b283b83d086a816c8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E8C3C-2D35-4A31-8F6C-F414293E910E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2.xml><?xml version="1.0" encoding="utf-8"?>
<ds:datastoreItem xmlns:ds="http://schemas.openxmlformats.org/officeDocument/2006/customXml" ds:itemID="{815C8C48-11A4-41DF-9528-55D351712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9EEE5-B780-41DF-B4ED-A33788704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Heath-Davies</dc:creator>
  <cp:keywords/>
  <dc:description/>
  <cp:lastModifiedBy>Carys Edwards</cp:lastModifiedBy>
  <cp:revision>10</cp:revision>
  <dcterms:created xsi:type="dcterms:W3CDTF">2025-12-14T14:48:00Z</dcterms:created>
  <dcterms:modified xsi:type="dcterms:W3CDTF">2026-02-10T10:24:00Z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